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65C06" w14:textId="77777777" w:rsidR="00AE1EE7" w:rsidRDefault="00F351C3" w:rsidP="00F351C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F351C3">
        <w:rPr>
          <w:rFonts w:ascii="Times New Roman" w:hAnsi="Times New Roman" w:cs="Times New Roman"/>
          <w:b/>
          <w:bCs/>
          <w:sz w:val="44"/>
          <w:szCs w:val="44"/>
        </w:rPr>
        <w:t xml:space="preserve">Результаты </w:t>
      </w:r>
      <w:r w:rsidR="00721B71" w:rsidRPr="00F351C3">
        <w:rPr>
          <w:rFonts w:ascii="Times New Roman" w:hAnsi="Times New Roman" w:cs="Times New Roman"/>
          <w:b/>
          <w:bCs/>
          <w:sz w:val="44"/>
          <w:szCs w:val="44"/>
        </w:rPr>
        <w:t>независим</w:t>
      </w:r>
      <w:r w:rsidRPr="00F351C3">
        <w:rPr>
          <w:rFonts w:ascii="Times New Roman" w:hAnsi="Times New Roman" w:cs="Times New Roman"/>
          <w:b/>
          <w:bCs/>
          <w:sz w:val="44"/>
          <w:szCs w:val="44"/>
        </w:rPr>
        <w:t>ой</w:t>
      </w:r>
      <w:r w:rsidR="00721B71" w:rsidRPr="00F351C3">
        <w:rPr>
          <w:rFonts w:ascii="Times New Roman" w:hAnsi="Times New Roman" w:cs="Times New Roman"/>
          <w:b/>
          <w:bCs/>
          <w:sz w:val="44"/>
          <w:szCs w:val="44"/>
        </w:rPr>
        <w:t xml:space="preserve"> оценка качества условий осуществления образовательной деятельности</w:t>
      </w:r>
      <w:r w:rsidRPr="00F351C3">
        <w:rPr>
          <w:rFonts w:ascii="Times New Roman" w:hAnsi="Times New Roman" w:cs="Times New Roman"/>
          <w:b/>
          <w:bCs/>
          <w:sz w:val="44"/>
          <w:szCs w:val="44"/>
        </w:rPr>
        <w:t xml:space="preserve"> МБДОУ Детский сад № 112 </w:t>
      </w:r>
    </w:p>
    <w:p w14:paraId="7B8A4FE0" w14:textId="6AE348A2" w:rsidR="0066430D" w:rsidRPr="00F351C3" w:rsidRDefault="00F351C3" w:rsidP="00F351C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F351C3">
        <w:rPr>
          <w:rFonts w:ascii="Times New Roman" w:hAnsi="Times New Roman" w:cs="Times New Roman"/>
          <w:b/>
          <w:bCs/>
          <w:sz w:val="44"/>
          <w:szCs w:val="44"/>
        </w:rPr>
        <w:t>за 2023 г.</w:t>
      </w:r>
    </w:p>
    <w:p w14:paraId="241254AD" w14:textId="77777777" w:rsidR="00721B71" w:rsidRDefault="00721B71" w:rsidP="00721B7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1"/>
        <w:gridCol w:w="879"/>
        <w:gridCol w:w="880"/>
        <w:gridCol w:w="880"/>
        <w:gridCol w:w="880"/>
        <w:gridCol w:w="880"/>
        <w:gridCol w:w="880"/>
        <w:gridCol w:w="880"/>
        <w:gridCol w:w="765"/>
      </w:tblGrid>
      <w:tr w:rsidR="00044ED5" w14:paraId="520AF8D7" w14:textId="77777777" w:rsidTr="00044ED5">
        <w:trPr>
          <w:trHeight w:val="3086"/>
        </w:trPr>
        <w:tc>
          <w:tcPr>
            <w:tcW w:w="1617" w:type="dxa"/>
            <w:vAlign w:val="center"/>
          </w:tcPr>
          <w:p w14:paraId="684102D5" w14:textId="32447396" w:rsidR="00044ED5" w:rsidRDefault="00044ED5" w:rsidP="00044ED5">
            <w:r w:rsidRPr="00F351C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Наименование образовательной организации </w:t>
            </w:r>
          </w:p>
        </w:tc>
        <w:tc>
          <w:tcPr>
            <w:tcW w:w="1617" w:type="dxa"/>
            <w:textDirection w:val="btLr"/>
            <w:vAlign w:val="center"/>
          </w:tcPr>
          <w:p w14:paraId="2116A06A" w14:textId="07131677" w:rsidR="00044ED5" w:rsidRDefault="00044ED5" w:rsidP="00044ED5">
            <w:pPr>
              <w:jc w:val="center"/>
            </w:pPr>
            <w:r w:rsidRPr="00F351C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Открытость и доступность информации</w:t>
            </w:r>
          </w:p>
        </w:tc>
        <w:tc>
          <w:tcPr>
            <w:tcW w:w="1618" w:type="dxa"/>
            <w:textDirection w:val="btLr"/>
            <w:vAlign w:val="center"/>
          </w:tcPr>
          <w:p w14:paraId="7C14BFB9" w14:textId="025185F6" w:rsidR="00044ED5" w:rsidRDefault="00044ED5" w:rsidP="00044ED5">
            <w:pPr>
              <w:jc w:val="center"/>
            </w:pPr>
            <w:r w:rsidRPr="00F351C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Комфортность условий предоставления услуг</w:t>
            </w:r>
          </w:p>
        </w:tc>
        <w:tc>
          <w:tcPr>
            <w:tcW w:w="1618" w:type="dxa"/>
            <w:textDirection w:val="btLr"/>
            <w:vAlign w:val="center"/>
          </w:tcPr>
          <w:p w14:paraId="430C0568" w14:textId="0C8CE0B9" w:rsidR="00044ED5" w:rsidRDefault="00044ED5" w:rsidP="00044ED5">
            <w:pPr>
              <w:jc w:val="center"/>
            </w:pPr>
            <w:r w:rsidRPr="00F351C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Доступность услуг для инвалидов</w:t>
            </w:r>
          </w:p>
        </w:tc>
        <w:tc>
          <w:tcPr>
            <w:tcW w:w="1618" w:type="dxa"/>
            <w:textDirection w:val="btLr"/>
            <w:vAlign w:val="center"/>
          </w:tcPr>
          <w:p w14:paraId="3F384185" w14:textId="0099ADD6" w:rsidR="00044ED5" w:rsidRDefault="00044ED5" w:rsidP="00044ED5">
            <w:pPr>
              <w:jc w:val="center"/>
            </w:pPr>
            <w:r w:rsidRPr="00F351C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Доброжелательность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,</w:t>
            </w:r>
            <w:r w:rsidRPr="00F351C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вежливость</w:t>
            </w:r>
          </w:p>
        </w:tc>
        <w:tc>
          <w:tcPr>
            <w:tcW w:w="1618" w:type="dxa"/>
            <w:textDirection w:val="btLr"/>
            <w:vAlign w:val="center"/>
          </w:tcPr>
          <w:p w14:paraId="6C3663E1" w14:textId="75363A19" w:rsidR="00044ED5" w:rsidRDefault="00044ED5" w:rsidP="00044ED5">
            <w:pPr>
              <w:jc w:val="center"/>
            </w:pPr>
            <w:r w:rsidRPr="00F351C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Удовлетворенность условиями оказания услуг</w:t>
            </w:r>
          </w:p>
        </w:tc>
        <w:tc>
          <w:tcPr>
            <w:tcW w:w="1618" w:type="dxa"/>
            <w:textDirection w:val="btLr"/>
          </w:tcPr>
          <w:p w14:paraId="7DA2A366" w14:textId="3C5FCE1A" w:rsidR="00044ED5" w:rsidRDefault="00044ED5" w:rsidP="00044ED5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Удовлетворенность получателей услуг</w:t>
            </w:r>
          </w:p>
        </w:tc>
        <w:tc>
          <w:tcPr>
            <w:tcW w:w="1618" w:type="dxa"/>
            <w:textDirection w:val="btLr"/>
            <w:vAlign w:val="center"/>
          </w:tcPr>
          <w:p w14:paraId="63637936" w14:textId="427284CD" w:rsidR="00044ED5" w:rsidRDefault="00044ED5" w:rsidP="00044ED5">
            <w:pPr>
              <w:jc w:val="center"/>
            </w:pPr>
            <w:r w:rsidRPr="00F351C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ОБЩИЙ БАЛЛ</w:t>
            </w:r>
          </w:p>
        </w:tc>
        <w:tc>
          <w:tcPr>
            <w:tcW w:w="1618" w:type="dxa"/>
            <w:textDirection w:val="btLr"/>
            <w:vAlign w:val="center"/>
          </w:tcPr>
          <w:p w14:paraId="7A2E01E0" w14:textId="751CBF49" w:rsidR="00044ED5" w:rsidRDefault="00044ED5" w:rsidP="00044ED5">
            <w:pPr>
              <w:jc w:val="center"/>
            </w:pPr>
            <w:r w:rsidRPr="00F351C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РЕЙТИНГ</w:t>
            </w:r>
            <w:r w:rsidR="00AE1EE7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, МЕСТО</w:t>
            </w:r>
          </w:p>
        </w:tc>
      </w:tr>
      <w:tr w:rsidR="00044ED5" w:rsidRPr="00044ED5" w14:paraId="51F04361" w14:textId="77777777" w:rsidTr="00044ED5">
        <w:tc>
          <w:tcPr>
            <w:tcW w:w="1617" w:type="dxa"/>
          </w:tcPr>
          <w:p w14:paraId="2FC0D569" w14:textId="77777777" w:rsidR="00044ED5" w:rsidRPr="00044ED5" w:rsidRDefault="00044ED5" w:rsidP="0004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ED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14:paraId="13C7E3A8" w14:textId="77777777" w:rsidR="00044ED5" w:rsidRPr="00044ED5" w:rsidRDefault="00044ED5" w:rsidP="0004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ED5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</w:p>
          <w:p w14:paraId="76755495" w14:textId="61EB1D79" w:rsidR="00044ED5" w:rsidRPr="00044ED5" w:rsidRDefault="00044ED5" w:rsidP="0004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ED5">
              <w:rPr>
                <w:rFonts w:ascii="Times New Roman" w:hAnsi="Times New Roman" w:cs="Times New Roman"/>
                <w:sz w:val="28"/>
                <w:szCs w:val="28"/>
              </w:rPr>
              <w:t>«Город Архангельск»</w:t>
            </w:r>
          </w:p>
          <w:p w14:paraId="09F943B9" w14:textId="0E3ACCF2" w:rsidR="00044ED5" w:rsidRDefault="00044ED5" w:rsidP="00044ED5">
            <w:pPr>
              <w:jc w:val="center"/>
            </w:pPr>
            <w:r w:rsidRPr="00044ED5">
              <w:rPr>
                <w:rFonts w:ascii="Times New Roman" w:hAnsi="Times New Roman" w:cs="Times New Roman"/>
                <w:sz w:val="28"/>
                <w:szCs w:val="28"/>
              </w:rPr>
              <w:t>«Детский сад компенсирующего вида № 112 «Гвоздичка»</w:t>
            </w:r>
          </w:p>
        </w:tc>
        <w:tc>
          <w:tcPr>
            <w:tcW w:w="1617" w:type="dxa"/>
          </w:tcPr>
          <w:p w14:paraId="0A5E291B" w14:textId="77777777" w:rsidR="00044ED5" w:rsidRPr="00044ED5" w:rsidRDefault="00044ED5" w:rsidP="00044E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10F1136" w14:textId="77777777" w:rsidR="00044ED5" w:rsidRPr="00044ED5" w:rsidRDefault="00044ED5" w:rsidP="00044E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009A9E1" w14:textId="77777777" w:rsidR="00044ED5" w:rsidRPr="00044ED5" w:rsidRDefault="00044ED5" w:rsidP="00044E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F70BCAE" w14:textId="77777777" w:rsidR="00044ED5" w:rsidRPr="00044ED5" w:rsidRDefault="00044ED5" w:rsidP="00044E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CF659BF" w14:textId="77777777" w:rsidR="00044ED5" w:rsidRPr="00044ED5" w:rsidRDefault="00044ED5" w:rsidP="00044E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A679D53" w14:textId="77777777" w:rsidR="00044ED5" w:rsidRPr="00044ED5" w:rsidRDefault="00044ED5" w:rsidP="00044E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AA7CE19" w14:textId="64F80FCE" w:rsidR="00044ED5" w:rsidRPr="00044ED5" w:rsidRDefault="00044ED5" w:rsidP="00044E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44ED5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618" w:type="dxa"/>
          </w:tcPr>
          <w:p w14:paraId="1E247C31" w14:textId="77777777" w:rsidR="00044ED5" w:rsidRDefault="00044ED5" w:rsidP="00044E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D9C7DA5" w14:textId="77777777" w:rsidR="00044ED5" w:rsidRPr="00044ED5" w:rsidRDefault="00044ED5" w:rsidP="00044E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FBD278B" w14:textId="77777777" w:rsidR="00044ED5" w:rsidRPr="00044ED5" w:rsidRDefault="00044ED5" w:rsidP="00044E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30DAC40" w14:textId="77777777" w:rsidR="00044ED5" w:rsidRDefault="00044ED5" w:rsidP="00044E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FDF22D0" w14:textId="77777777" w:rsidR="00044ED5" w:rsidRDefault="00044ED5" w:rsidP="00044E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E21BDC6" w14:textId="77777777" w:rsidR="00044ED5" w:rsidRDefault="00044ED5" w:rsidP="00044E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29A7045" w14:textId="3F7A0482" w:rsidR="00044ED5" w:rsidRPr="00044ED5" w:rsidRDefault="00044ED5" w:rsidP="00044E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44ED5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618" w:type="dxa"/>
          </w:tcPr>
          <w:p w14:paraId="2C246C38" w14:textId="77777777" w:rsidR="00044ED5" w:rsidRDefault="00044ED5" w:rsidP="00044E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4AB446B" w14:textId="77777777" w:rsidR="00044ED5" w:rsidRPr="00044ED5" w:rsidRDefault="00044ED5" w:rsidP="00044E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363525F" w14:textId="77777777" w:rsidR="00044ED5" w:rsidRPr="00044ED5" w:rsidRDefault="00044ED5" w:rsidP="00044E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22B2057" w14:textId="77777777" w:rsidR="00044ED5" w:rsidRDefault="00044ED5" w:rsidP="00044E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AFD612D" w14:textId="77777777" w:rsidR="00044ED5" w:rsidRDefault="00044ED5" w:rsidP="00044E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6D26C54" w14:textId="77777777" w:rsidR="00044ED5" w:rsidRDefault="00044ED5" w:rsidP="00044E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9D1E315" w14:textId="0192BB92" w:rsidR="00044ED5" w:rsidRPr="00044ED5" w:rsidRDefault="00044ED5" w:rsidP="00044E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44ED5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618" w:type="dxa"/>
          </w:tcPr>
          <w:p w14:paraId="2BFDC6DF" w14:textId="77777777" w:rsidR="00044ED5" w:rsidRDefault="00044ED5" w:rsidP="00044E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729B662" w14:textId="77777777" w:rsidR="00044ED5" w:rsidRPr="00044ED5" w:rsidRDefault="00044ED5" w:rsidP="00044E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49FF19A" w14:textId="77777777" w:rsidR="00044ED5" w:rsidRPr="00044ED5" w:rsidRDefault="00044ED5" w:rsidP="00044E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0ED2DF2" w14:textId="77777777" w:rsidR="00044ED5" w:rsidRDefault="00044ED5" w:rsidP="00044E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9EF47C2" w14:textId="77777777" w:rsidR="00044ED5" w:rsidRDefault="00044ED5" w:rsidP="00044E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E900C94" w14:textId="77777777" w:rsidR="00044ED5" w:rsidRDefault="00044ED5" w:rsidP="00044E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4015234" w14:textId="373F5DFC" w:rsidR="00044ED5" w:rsidRPr="00044ED5" w:rsidRDefault="00044ED5" w:rsidP="00044E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44ED5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618" w:type="dxa"/>
          </w:tcPr>
          <w:p w14:paraId="0C272AC7" w14:textId="77777777" w:rsidR="00044ED5" w:rsidRDefault="00044ED5" w:rsidP="00044E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3E8E492" w14:textId="77777777" w:rsidR="00044ED5" w:rsidRPr="00044ED5" w:rsidRDefault="00044ED5" w:rsidP="00044E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66466CC" w14:textId="77777777" w:rsidR="00044ED5" w:rsidRPr="00044ED5" w:rsidRDefault="00044ED5" w:rsidP="00044E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B9EDE11" w14:textId="77777777" w:rsidR="00044ED5" w:rsidRDefault="00044ED5" w:rsidP="00044E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62C3307" w14:textId="77777777" w:rsidR="00044ED5" w:rsidRDefault="00044ED5" w:rsidP="00044E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345E134" w14:textId="77777777" w:rsidR="00044ED5" w:rsidRDefault="00044ED5" w:rsidP="00044E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1BB69DC" w14:textId="4ADD47BB" w:rsidR="00044ED5" w:rsidRPr="00044ED5" w:rsidRDefault="00044ED5" w:rsidP="00044E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44ED5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618" w:type="dxa"/>
          </w:tcPr>
          <w:p w14:paraId="26E0CFA4" w14:textId="77777777" w:rsidR="00044ED5" w:rsidRDefault="00044ED5" w:rsidP="00044E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23F6852" w14:textId="77777777" w:rsidR="00044ED5" w:rsidRPr="00044ED5" w:rsidRDefault="00044ED5" w:rsidP="00044E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FE00DFC" w14:textId="77777777" w:rsidR="00044ED5" w:rsidRPr="00044ED5" w:rsidRDefault="00044ED5" w:rsidP="00044E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518F113" w14:textId="77777777" w:rsidR="00044ED5" w:rsidRDefault="00044ED5" w:rsidP="00044E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D4413C6" w14:textId="77777777" w:rsidR="00044ED5" w:rsidRDefault="00044ED5" w:rsidP="00044E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30B30C7" w14:textId="77777777" w:rsidR="00044ED5" w:rsidRDefault="00044ED5" w:rsidP="00044E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DD8F604" w14:textId="3F5B4079" w:rsidR="00044ED5" w:rsidRPr="00044ED5" w:rsidRDefault="00044ED5" w:rsidP="00044E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44ED5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618" w:type="dxa"/>
          </w:tcPr>
          <w:p w14:paraId="6AE75A8A" w14:textId="77777777" w:rsidR="00044ED5" w:rsidRDefault="00044ED5" w:rsidP="00044E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5FFFA7E" w14:textId="77777777" w:rsidR="00044ED5" w:rsidRPr="00044ED5" w:rsidRDefault="00044ED5" w:rsidP="00044E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4D4DC5F" w14:textId="77777777" w:rsidR="00044ED5" w:rsidRPr="00044ED5" w:rsidRDefault="00044ED5" w:rsidP="00044E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A865920" w14:textId="77777777" w:rsidR="00044ED5" w:rsidRDefault="00044ED5" w:rsidP="00044E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6427AEB" w14:textId="77777777" w:rsidR="00044ED5" w:rsidRDefault="00044ED5" w:rsidP="00044E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DF6B299" w14:textId="77777777" w:rsidR="00044ED5" w:rsidRDefault="00044ED5" w:rsidP="00044E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762A9CF" w14:textId="6C2E68CD" w:rsidR="00044ED5" w:rsidRPr="00044ED5" w:rsidRDefault="00044ED5" w:rsidP="00044E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44ED5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618" w:type="dxa"/>
          </w:tcPr>
          <w:p w14:paraId="41FAC552" w14:textId="77777777" w:rsidR="00044ED5" w:rsidRDefault="00044ED5" w:rsidP="00044E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9670654" w14:textId="77777777" w:rsidR="00044ED5" w:rsidRPr="00044ED5" w:rsidRDefault="00044ED5" w:rsidP="00044E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1EE6166" w14:textId="77777777" w:rsidR="00044ED5" w:rsidRPr="00044ED5" w:rsidRDefault="00044ED5" w:rsidP="00044E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2D8BEC0" w14:textId="77777777" w:rsidR="00044ED5" w:rsidRDefault="00044ED5" w:rsidP="00044E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9C53E39" w14:textId="77777777" w:rsidR="00044ED5" w:rsidRDefault="00044ED5" w:rsidP="00044E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EBE47DC" w14:textId="77777777" w:rsidR="00044ED5" w:rsidRDefault="00044ED5" w:rsidP="00044E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F192013" w14:textId="64D7BE2D" w:rsidR="00044ED5" w:rsidRPr="00044ED5" w:rsidRDefault="00044ED5" w:rsidP="00044E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</w:tbl>
    <w:p w14:paraId="51A6A3B0" w14:textId="77777777" w:rsidR="00044ED5" w:rsidRPr="00044ED5" w:rsidRDefault="00044ED5" w:rsidP="00044ED5"/>
    <w:sectPr w:rsidR="00044ED5" w:rsidRPr="00044ED5" w:rsidSect="00E85B6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6EC239"/>
    <w:multiLevelType w:val="singleLevel"/>
    <w:tmpl w:val="A56EC239"/>
    <w:lvl w:ilvl="0">
      <w:start w:val="1"/>
      <w:numFmt w:val="decimal"/>
      <w:suff w:val="space"/>
      <w:lvlText w:val="%1."/>
      <w:lvlJc w:val="left"/>
    </w:lvl>
  </w:abstractNum>
  <w:num w:numId="1" w16cid:durableId="487328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B71"/>
    <w:rsid w:val="00044ED5"/>
    <w:rsid w:val="0066430D"/>
    <w:rsid w:val="00721B71"/>
    <w:rsid w:val="00AE1EE7"/>
    <w:rsid w:val="00E85B6D"/>
    <w:rsid w:val="00F3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6084B"/>
  <w15:chartTrackingRefBased/>
  <w15:docId w15:val="{8B29EC9B-F86E-4F57-AF71-C8FA94F2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Гвоздичка 112</dc:creator>
  <cp:keywords/>
  <dc:description/>
  <cp:lastModifiedBy>Гвоздичка 112</cp:lastModifiedBy>
  <cp:revision>1</cp:revision>
  <cp:lastPrinted>2024-03-21T07:57:00Z</cp:lastPrinted>
  <dcterms:created xsi:type="dcterms:W3CDTF">2024-03-21T06:47:00Z</dcterms:created>
  <dcterms:modified xsi:type="dcterms:W3CDTF">2024-03-21T08:01:00Z</dcterms:modified>
</cp:coreProperties>
</file>