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3AB" w:rsidRDefault="00EB73AB" w:rsidP="00EB73AB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для родителей:</w:t>
      </w:r>
    </w:p>
    <w:p w:rsidR="00EB73AB" w:rsidRDefault="00EB73AB" w:rsidP="00EB73AB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10EBC">
        <w:rPr>
          <w:rFonts w:ascii="Times New Roman" w:hAnsi="Times New Roman" w:cs="Times New Roman"/>
          <w:sz w:val="28"/>
          <w:szCs w:val="28"/>
        </w:rPr>
        <w:t>«</w:t>
      </w:r>
      <w:r w:rsidRPr="00610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для развития тактильного восприятия</w:t>
      </w:r>
      <w:r w:rsidRPr="00610EB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73AB" w:rsidRDefault="00EB73AB" w:rsidP="00EB73A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73AB" w:rsidRPr="00EB73AB" w:rsidRDefault="00EB73AB" w:rsidP="00EB73A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Дошкольный возраст – </w:t>
      </w:r>
      <w:r w:rsidRPr="00EB73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особый, уникальный по своей значимости период в жизни человека. Это время активного познания окружающего предметного и социального мира, человеческих отношений, осознание себя в этом мире, развития познавательных способностей.</w:t>
      </w:r>
      <w:r w:rsidRPr="00EB73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EB73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раннего возраста чувственный опыт имеет большое значение в жизни ребенка.</w:t>
      </w:r>
    </w:p>
    <w:p w:rsidR="00E72ECC" w:rsidRDefault="00EB73AB" w:rsidP="00E72EC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73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Первоначальным действием ребенка с предметом – является хватание. На концевых фалангах пальцев тыльной поверхности кисти находится наибольшее количество специализированных окончаний нервных волокон, расположенных в коже и реагирующих на прикосновения к ней. Тактильное восприятие представляет собой отражение целого комплекса качеств объекта, воспринимаемых посредством прикосновения, ощущения давления, температуры, бол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r w:rsidR="00E72E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r w:rsidR="00E72ECC">
        <w:rPr>
          <w:rFonts w:ascii="Times New Roman" w:hAnsi="Times New Roman" w:cs="Times New Roman"/>
          <w:sz w:val="28"/>
          <w:szCs w:val="28"/>
        </w:rPr>
        <w:t>тепла, холода и др</w:t>
      </w:r>
      <w:r w:rsidRPr="00EB73A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12339" w:rsidRDefault="00EB73AB" w:rsidP="0051233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73AB">
        <w:rPr>
          <w:rFonts w:ascii="Times New Roman" w:hAnsi="Times New Roman" w:cs="Times New Roman"/>
          <w:sz w:val="28"/>
          <w:szCs w:val="28"/>
        </w:rPr>
        <w:t>Для развития тактильного восприятия ребенка играйте с разнообразными природными материалами и предметами, отличающимися структурой поверхности. Давайте малышу разные игрушки: пластмассовые, резиновые, деревянные, мягкие, пушистые. Во время купания можно использовать мочалки и губки разной жесткости. Большой интерес также вызывают цветные мочалки для посуды! Вы можете сами сделать интересный тактильный альбом из лоскутов ткани разной текстуры: мешковины, шерсти, шелка, меха. Туда же можно добавить лист полиэтилена, оберточную бумагу от цветов, сетки от комаров, бархатную, гофрированную и наждачную бумагу</w:t>
      </w:r>
      <w:r w:rsidR="00E72ECC">
        <w:rPr>
          <w:rFonts w:ascii="Times New Roman" w:hAnsi="Times New Roman" w:cs="Times New Roman"/>
          <w:sz w:val="28"/>
          <w:szCs w:val="28"/>
        </w:rPr>
        <w:t>,</w:t>
      </w:r>
      <w:r w:rsidRPr="00EB73AB">
        <w:rPr>
          <w:rFonts w:ascii="Times New Roman" w:hAnsi="Times New Roman" w:cs="Times New Roman"/>
          <w:sz w:val="28"/>
          <w:szCs w:val="28"/>
        </w:rPr>
        <w:t xml:space="preserve"> и многое другое. Интересны ребенку игры с </w:t>
      </w:r>
      <w:r w:rsidR="00E72ECC" w:rsidRPr="00EB73AB">
        <w:rPr>
          <w:rFonts w:ascii="Times New Roman" w:hAnsi="Times New Roman" w:cs="Times New Roman"/>
          <w:sz w:val="28"/>
          <w:szCs w:val="28"/>
        </w:rPr>
        <w:t>фольгой</w:t>
      </w:r>
      <w:r w:rsidRPr="00EB73AB">
        <w:rPr>
          <w:rFonts w:ascii="Times New Roman" w:hAnsi="Times New Roman" w:cs="Times New Roman"/>
          <w:sz w:val="28"/>
          <w:szCs w:val="28"/>
        </w:rPr>
        <w:t xml:space="preserve">. Ее можно сначала смять, сделав из нее шарик, потом снова </w:t>
      </w:r>
      <w:r w:rsidR="00E72ECC" w:rsidRPr="00EB73AB">
        <w:rPr>
          <w:rFonts w:ascii="Times New Roman" w:hAnsi="Times New Roman" w:cs="Times New Roman"/>
          <w:sz w:val="28"/>
          <w:szCs w:val="28"/>
        </w:rPr>
        <w:t>разгладить</w:t>
      </w:r>
      <w:r w:rsidRPr="00EB73AB">
        <w:rPr>
          <w:rFonts w:ascii="Times New Roman" w:hAnsi="Times New Roman" w:cs="Times New Roman"/>
          <w:sz w:val="28"/>
          <w:szCs w:val="28"/>
        </w:rPr>
        <w:t xml:space="preserve">. Играйте с шишками, колючими каштанами, ребристыми грецкими орехами и гладкими желудями. Полезно также играть с различными крупами: опускать ручки в коробку и искать спрятанную маленькую игрушку. </w:t>
      </w:r>
    </w:p>
    <w:p w:rsidR="00E72ECC" w:rsidRDefault="00512339" w:rsidP="0051233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73AB">
        <w:rPr>
          <w:rFonts w:ascii="Times New Roman" w:hAnsi="Times New Roman" w:cs="Times New Roman"/>
          <w:sz w:val="28"/>
          <w:szCs w:val="28"/>
        </w:rPr>
        <w:t xml:space="preserve">Обращайте внимание ребенка на холодный снег или сок из холодильника и горячий чай, горячие батареи, огонь на плите. При купании привлекайте внимание к температуре воды в кране и ванне; можно в один тазик налить теплую воду, в другой прохладную и попеременно опускать ручки или ножки. </w:t>
      </w:r>
    </w:p>
    <w:p w:rsidR="00E72ECC" w:rsidRDefault="00EB73AB" w:rsidP="00E72EC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73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Ниже приведены примеры различных дидактических  игр, пособий, которые </w:t>
      </w:r>
      <w:r w:rsidR="00E72E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можно использовать для развития тактильного восприятия</w:t>
      </w:r>
      <w:r w:rsidRPr="00EB73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E72ECC" w:rsidRDefault="00E72ECC" w:rsidP="00E72EC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EC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EB73AB" w:rsidRPr="00EB73A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«Покорми </w:t>
      </w:r>
      <w:proofErr w:type="spellStart"/>
      <w:r w:rsidR="00EB73AB" w:rsidRPr="00EB73A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Хрюшу</w:t>
      </w:r>
      <w:proofErr w:type="spellEnd"/>
      <w:r w:rsidR="00EB73AB" w:rsidRPr="00EB73A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!»</w:t>
      </w:r>
      <w:r w:rsidR="00EB73AB" w:rsidRPr="00EB73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(птичку, собачку, коровку и др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="00EB73AB" w:rsidRPr="00EB73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). Пластиковый контейнер от ватных палочек (либо другой подходящий по форме) с изображением мордочки животного (приклеить, нарисовать и др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="00EB73AB" w:rsidRPr="00EB73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 с отверстием в районе рта. Кормить животное – проталкивать пальчиком любые крупы, семечки.</w:t>
      </w:r>
    </w:p>
    <w:p w:rsidR="00E72ECC" w:rsidRDefault="00E72ECC" w:rsidP="00E72EC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2. </w:t>
      </w:r>
      <w:r w:rsidR="00EB73AB" w:rsidRPr="00EB73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</w:t>
      </w:r>
      <w:r w:rsidR="00EB73AB" w:rsidRPr="00EB73A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Веселые прищепки»</w:t>
      </w:r>
      <w:r w:rsidR="00EB73AB" w:rsidRPr="00EB73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proofErr w:type="gramStart"/>
      <w:r w:rsidR="00EB73AB" w:rsidRPr="00EB73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Шаблоны из картона, линолеума – тучи, солнце, рыбка, еж и др. прицепляем прищепки к шаблонам: плавники для рыбки, лучи для солнца и т.д.</w:t>
      </w:r>
      <w:proofErr w:type="gramEnd"/>
    </w:p>
    <w:p w:rsidR="00E72ECC" w:rsidRDefault="00E72ECC" w:rsidP="00E72EC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EC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</w:t>
      </w:r>
      <w:r w:rsidR="00EB73AB" w:rsidRPr="00E72EC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«</w:t>
      </w:r>
      <w:r w:rsidR="00EB73AB" w:rsidRPr="00EB73A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Закручиваем крышки»</w:t>
      </w:r>
      <w:r w:rsidR="00EB73AB" w:rsidRPr="00EB73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1 вариант: закручивать крышки пустых пластиковых бутылок. 2 вариант: несколько крыше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</w:t>
      </w:r>
      <w:r w:rsidR="00EB73AB" w:rsidRPr="00EB73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разных по размеру, одна бутылка. Нужно подобрать нужную крышку.</w:t>
      </w:r>
    </w:p>
    <w:p w:rsidR="00E72ECC" w:rsidRDefault="00E72ECC" w:rsidP="00E72EC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EB73AB" w:rsidRPr="00EB73A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«Бусы из макарон».</w:t>
      </w:r>
      <w:r w:rsidR="00EB73AB" w:rsidRPr="00EB73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Шнурок и крупные макароны с широким отверстием. Сделать бусы для мамы, бабушки, куклы нанизав макароны на шнурок.</w:t>
      </w:r>
    </w:p>
    <w:p w:rsidR="00E9665C" w:rsidRDefault="00E72ECC" w:rsidP="00E9665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ECC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3AB" w:rsidRPr="00EB73A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«Рисование на крупах»</w:t>
      </w:r>
      <w:r w:rsidR="00EB73AB" w:rsidRPr="00EB73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На подносе ровным слоем насыпан песок или крупа (манка, пшено, гречка, рис и др.). Р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ебенок рисуе</w:t>
      </w:r>
      <w:r w:rsidR="00EB73AB" w:rsidRPr="00EB73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 кончиками пальцев, ладошками, кулачками разные рисунки по желанию, о</w:t>
      </w:r>
      <w:r w:rsidR="00E966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бразцу или словесной инструкции</w:t>
      </w:r>
      <w:r w:rsidR="00EB73AB" w:rsidRPr="00EB73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E9665C" w:rsidRDefault="00E9665C" w:rsidP="00E9665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665C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EB73AB" w:rsidRPr="00E9665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</w:t>
      </w:r>
      <w:r w:rsidR="00EB73AB" w:rsidRPr="00EB73A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Сенсорные ванны».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Крупы</w:t>
      </w:r>
      <w:r w:rsidR="00EB73AB" w:rsidRPr="00EB73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семена гороха, фасоли, семечки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насыпаны в небольшую глубокую миску</w:t>
      </w:r>
      <w:r w:rsidR="00EB73AB" w:rsidRPr="00EB73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Ребенок погружает руки как можно глубже, производя различные действия: «помешать» крупу, одновременно сжимая и разжимая пальцы рук, найти на дне «бассейна» спрятанные игрушки или предметы.</w:t>
      </w:r>
    </w:p>
    <w:p w:rsidR="00E9665C" w:rsidRPr="00E9665C" w:rsidRDefault="00E9665C" w:rsidP="00E9665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«Поймай киску». </w:t>
      </w:r>
      <w:r>
        <w:rPr>
          <w:rFonts w:ascii="Times New Roman" w:hAnsi="Times New Roman" w:cs="Times New Roman"/>
          <w:sz w:val="28"/>
          <w:szCs w:val="28"/>
        </w:rPr>
        <w:t>Взрослый</w:t>
      </w:r>
      <w:r w:rsidRPr="00E9665C">
        <w:rPr>
          <w:rFonts w:ascii="Times New Roman" w:hAnsi="Times New Roman" w:cs="Times New Roman"/>
          <w:sz w:val="28"/>
          <w:szCs w:val="28"/>
        </w:rPr>
        <w:t xml:space="preserve"> касается мягкой игрушкой (киской) разных частей тела ребенка, а ребенок с закрытыми глазами определяет, где киска. По аналогии для касания можно использовать другие предметы: мо</w:t>
      </w:r>
      <w:r>
        <w:rPr>
          <w:rFonts w:ascii="Times New Roman" w:hAnsi="Times New Roman" w:cs="Times New Roman"/>
          <w:sz w:val="28"/>
          <w:szCs w:val="28"/>
        </w:rPr>
        <w:t>крую рыбку, колючего ежика и др.</w:t>
      </w:r>
    </w:p>
    <w:p w:rsidR="00E9665C" w:rsidRDefault="00E9665C" w:rsidP="00E9665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665C">
        <w:rPr>
          <w:rFonts w:ascii="Times New Roman" w:hAnsi="Times New Roman" w:cs="Times New Roman"/>
          <w:b/>
          <w:sz w:val="28"/>
          <w:szCs w:val="28"/>
        </w:rPr>
        <w:t>8. «Чудесный мешочек»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E9665C">
        <w:rPr>
          <w:rFonts w:ascii="Times New Roman" w:hAnsi="Times New Roman" w:cs="Times New Roman"/>
          <w:sz w:val="28"/>
          <w:szCs w:val="28"/>
        </w:rPr>
        <w:t>В непрозрачный мешочек кладут предметы разной формы, величины, фактуры (игрушки, геометрические фигуры и тела, пластмассовые буквы и цифры и др.). Ребенку предлагают на ощупь, не заглядывая в мешочек, найти нужный предмет.</w:t>
      </w:r>
    </w:p>
    <w:p w:rsidR="00E9665C" w:rsidRDefault="00E9665C" w:rsidP="00E9665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665C">
        <w:rPr>
          <w:rFonts w:ascii="Times New Roman" w:hAnsi="Times New Roman" w:cs="Times New Roman"/>
          <w:b/>
          <w:sz w:val="28"/>
          <w:szCs w:val="28"/>
        </w:rPr>
        <w:t>9. «Угадай на ощупь, из чего сделан этот предмет».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9665C">
        <w:rPr>
          <w:rFonts w:ascii="Times New Roman" w:hAnsi="Times New Roman" w:cs="Times New Roman"/>
          <w:sz w:val="28"/>
          <w:szCs w:val="28"/>
        </w:rPr>
        <w:t>Ребенку предлагают на ощупь определить, из чего изготовлены различные предметы: стеклянный стакан, деревянный брусок, железная лопатка, пластмассовая бутылка, пушистая игрушка, кожаные перчатки, резиновый мяч, глиняная ваза и др.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65C">
        <w:rPr>
          <w:rFonts w:ascii="Times New Roman" w:hAnsi="Times New Roman" w:cs="Times New Roman"/>
          <w:sz w:val="28"/>
          <w:szCs w:val="28"/>
        </w:rPr>
        <w:t>По аналогии можно использовать предметы и материалы различной текстуры и определить, какие они: вязкие, липкие, шершавые, барх</w:t>
      </w:r>
      <w:r>
        <w:rPr>
          <w:rFonts w:ascii="Times New Roman" w:hAnsi="Times New Roman" w:cs="Times New Roman"/>
          <w:sz w:val="28"/>
          <w:szCs w:val="28"/>
        </w:rPr>
        <w:t>атистые, гладкие, пушистые и т.</w:t>
      </w:r>
      <w:r w:rsidRPr="00E9665C">
        <w:rPr>
          <w:rFonts w:ascii="Times New Roman" w:hAnsi="Times New Roman" w:cs="Times New Roman"/>
          <w:sz w:val="28"/>
          <w:szCs w:val="28"/>
        </w:rPr>
        <w:t>д.</w:t>
      </w:r>
      <w:proofErr w:type="gramEnd"/>
    </w:p>
    <w:p w:rsidR="00E9665C" w:rsidRDefault="00E9665C" w:rsidP="00E9665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665C">
        <w:rPr>
          <w:rFonts w:ascii="Times New Roman" w:hAnsi="Times New Roman" w:cs="Times New Roman"/>
          <w:b/>
          <w:sz w:val="28"/>
          <w:szCs w:val="28"/>
        </w:rPr>
        <w:t>10. «Догадайся, что за предмет»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E9665C">
        <w:rPr>
          <w:rFonts w:ascii="Times New Roman" w:hAnsi="Times New Roman" w:cs="Times New Roman"/>
          <w:sz w:val="28"/>
          <w:szCs w:val="28"/>
        </w:rPr>
        <w:t>На столе разложены различные объемные игрушки или небольшие предметы (погремушка, мячик, кубик, расческа, зубная щетка и др.), которые накрыты сверху тонкой, но плотной и непрозрачной салфеткой. Ребенку предлагают через салфетку на ощупь определить предметы и назвать их.</w:t>
      </w:r>
    </w:p>
    <w:p w:rsidR="00512339" w:rsidRDefault="00512339" w:rsidP="0051233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73AB">
        <w:rPr>
          <w:rFonts w:ascii="Times New Roman" w:hAnsi="Times New Roman" w:cs="Times New Roman"/>
          <w:sz w:val="28"/>
          <w:szCs w:val="28"/>
        </w:rPr>
        <w:t>Развивать следует чувствительность не только маленьких ручек, но и ножек. Разрешайте детям летом как можно чаще бегать босиком по траве, песку, влажной гл</w:t>
      </w:r>
      <w:r>
        <w:rPr>
          <w:rFonts w:ascii="Times New Roman" w:hAnsi="Times New Roman" w:cs="Times New Roman"/>
          <w:sz w:val="28"/>
          <w:szCs w:val="28"/>
        </w:rPr>
        <w:t>ине, речной или морской гальке.</w:t>
      </w:r>
    </w:p>
    <w:p w:rsidR="007134FF" w:rsidRPr="00E9665C" w:rsidRDefault="00E9665C" w:rsidP="00E9665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665C">
        <w:rPr>
          <w:rFonts w:ascii="Times New Roman" w:hAnsi="Times New Roman" w:cs="Times New Roman"/>
          <w:sz w:val="28"/>
          <w:szCs w:val="28"/>
        </w:rPr>
        <w:br/>
      </w:r>
    </w:p>
    <w:sectPr w:rsidR="007134FF" w:rsidRPr="00E9665C" w:rsidSect="00713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5666E"/>
    <w:multiLevelType w:val="multilevel"/>
    <w:tmpl w:val="CB900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D67D34"/>
    <w:multiLevelType w:val="multilevel"/>
    <w:tmpl w:val="1AFEE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EB73AB"/>
    <w:rsid w:val="00512339"/>
    <w:rsid w:val="007134FF"/>
    <w:rsid w:val="00E72ECC"/>
    <w:rsid w:val="00E9665C"/>
    <w:rsid w:val="00EB7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4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1">
    <w:name w:val="c31"/>
    <w:basedOn w:val="a"/>
    <w:rsid w:val="00EB7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B73AB"/>
  </w:style>
  <w:style w:type="paragraph" w:customStyle="1" w:styleId="c2">
    <w:name w:val="c2"/>
    <w:basedOn w:val="a"/>
    <w:rsid w:val="00EB7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EB73AB"/>
  </w:style>
  <w:style w:type="character" w:customStyle="1" w:styleId="c15">
    <w:name w:val="c15"/>
    <w:basedOn w:val="a0"/>
    <w:rsid w:val="00EB73AB"/>
  </w:style>
  <w:style w:type="character" w:styleId="a3">
    <w:name w:val="Hyperlink"/>
    <w:basedOn w:val="a0"/>
    <w:uiPriority w:val="99"/>
    <w:semiHidden/>
    <w:unhideWhenUsed/>
    <w:rsid w:val="00EB73AB"/>
    <w:rPr>
      <w:color w:val="0000FF"/>
      <w:u w:val="single"/>
    </w:rPr>
  </w:style>
  <w:style w:type="character" w:customStyle="1" w:styleId="c20">
    <w:name w:val="c20"/>
    <w:basedOn w:val="a0"/>
    <w:rsid w:val="00EB73AB"/>
  </w:style>
  <w:style w:type="character" w:customStyle="1" w:styleId="c21">
    <w:name w:val="c21"/>
    <w:basedOn w:val="a0"/>
    <w:rsid w:val="00EB73AB"/>
  </w:style>
  <w:style w:type="paragraph" w:customStyle="1" w:styleId="c7">
    <w:name w:val="c7"/>
    <w:basedOn w:val="a"/>
    <w:rsid w:val="00EB7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EB73AB"/>
  </w:style>
  <w:style w:type="paragraph" w:customStyle="1" w:styleId="c12">
    <w:name w:val="c12"/>
    <w:basedOn w:val="a"/>
    <w:rsid w:val="00EB7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EB73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5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2021-03-27T12:37:00Z</dcterms:created>
  <dcterms:modified xsi:type="dcterms:W3CDTF">2021-03-27T13:11:00Z</dcterms:modified>
</cp:coreProperties>
</file>