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74" w:rsidRDefault="00CF1C74" w:rsidP="00CF1C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</w:p>
    <w:p w:rsidR="00874220" w:rsidRDefault="00CF1C74" w:rsidP="00CF1C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социального педагога </w:t>
      </w:r>
    </w:p>
    <w:p w:rsid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 xml:space="preserve">Цель - создание благоприятных условий для полноценного проживания ребенком с </w:t>
      </w:r>
      <w:r>
        <w:rPr>
          <w:rFonts w:ascii="Times New Roman" w:hAnsi="Times New Roman" w:cs="Times New Roman"/>
          <w:sz w:val="28"/>
          <w:szCs w:val="28"/>
        </w:rPr>
        <w:t>ОВЗ и детей-инвалидов</w:t>
      </w:r>
      <w:r w:rsidRPr="00CF1C74">
        <w:rPr>
          <w:rFonts w:ascii="Times New Roman" w:hAnsi="Times New Roman" w:cs="Times New Roman"/>
          <w:sz w:val="28"/>
          <w:szCs w:val="28"/>
        </w:rPr>
        <w:t xml:space="preserve">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 с ОВЗ.</w:t>
      </w:r>
    </w:p>
    <w:p w:rsidR="00CF1C74" w:rsidRPr="00CF1C74" w:rsidRDefault="00CF1C74" w:rsidP="00CF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Задачи:</w:t>
      </w:r>
    </w:p>
    <w:p w:rsidR="00CF1C74" w:rsidRPr="00CF1C74" w:rsidRDefault="00CF1C74" w:rsidP="00CF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 xml:space="preserve">-  охрана и укрепление физического и психического здоровья детей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CF1C74">
        <w:rPr>
          <w:rFonts w:ascii="Times New Roman" w:hAnsi="Times New Roman" w:cs="Times New Roman"/>
          <w:sz w:val="28"/>
          <w:szCs w:val="28"/>
        </w:rPr>
        <w:t>, в том числе их эмоционального благополучия;</w:t>
      </w:r>
    </w:p>
    <w:p w:rsidR="00CF1C74" w:rsidRPr="00CF1C74" w:rsidRDefault="00CF1C74" w:rsidP="00CF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 xml:space="preserve">-  обеспечение равных возможностей для полноценного развития ребенка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CF1C74">
        <w:rPr>
          <w:rFonts w:ascii="Times New Roman" w:hAnsi="Times New Roman" w:cs="Times New Roman"/>
          <w:sz w:val="28"/>
          <w:szCs w:val="28"/>
        </w:rPr>
        <w:t xml:space="preserve"> в период дошкольного детства независимо от места проживания, пола, нации, языка, социального статуса;</w:t>
      </w:r>
    </w:p>
    <w:p w:rsidR="00CF1C74" w:rsidRPr="00CF1C74" w:rsidRDefault="00CF1C74" w:rsidP="00CF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 xml:space="preserve"> - создание благоприятных условий развития в соответствии с их возрастными, психофизическими и индивидуальными особенностями, развитие способностей каждого ребенка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CF1C74">
        <w:rPr>
          <w:rFonts w:ascii="Times New Roman" w:hAnsi="Times New Roman" w:cs="Times New Roman"/>
          <w:sz w:val="28"/>
          <w:szCs w:val="28"/>
        </w:rPr>
        <w:t xml:space="preserve"> как субъекта отношений с другими детьми, взрослыми и миром;</w:t>
      </w:r>
    </w:p>
    <w:p w:rsidR="00CF1C74" w:rsidRPr="00CF1C74" w:rsidRDefault="00CF1C74" w:rsidP="00CF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- 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CF1C74" w:rsidRPr="00CF1C74" w:rsidRDefault="00CF1C74" w:rsidP="00CF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 xml:space="preserve">-  формирование общей культуры личности детей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CF1C74">
        <w:rPr>
          <w:rFonts w:ascii="Times New Roman" w:hAnsi="Times New Roman" w:cs="Times New Roman"/>
          <w:sz w:val="28"/>
          <w:szCs w:val="28"/>
        </w:rPr>
        <w:t>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CF1C74" w:rsidRPr="00CF1C74" w:rsidRDefault="00CF1C74" w:rsidP="00CF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 xml:space="preserve">- формирование социокультурной среды, соответствующей психофизическим и индивидуальным особенностям развития детей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CF1C74">
        <w:rPr>
          <w:rFonts w:ascii="Times New Roman" w:hAnsi="Times New Roman" w:cs="Times New Roman"/>
          <w:sz w:val="28"/>
          <w:szCs w:val="28"/>
        </w:rPr>
        <w:t>;</w:t>
      </w:r>
    </w:p>
    <w:p w:rsidR="00CF1C74" w:rsidRPr="00CF1C74" w:rsidRDefault="00CF1C74" w:rsidP="00CF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 xml:space="preserve">- 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</w:t>
      </w:r>
      <w:r>
        <w:rPr>
          <w:rFonts w:ascii="Times New Roman" w:hAnsi="Times New Roman" w:cs="Times New Roman"/>
          <w:sz w:val="28"/>
          <w:szCs w:val="28"/>
        </w:rPr>
        <w:t>социализации</w:t>
      </w:r>
      <w:r w:rsidRPr="00CF1C74">
        <w:rPr>
          <w:rFonts w:ascii="Times New Roman" w:hAnsi="Times New Roman" w:cs="Times New Roman"/>
          <w:sz w:val="28"/>
          <w:szCs w:val="28"/>
        </w:rPr>
        <w:t xml:space="preserve"> детей с </w:t>
      </w:r>
      <w:r>
        <w:rPr>
          <w:rFonts w:ascii="Times New Roman" w:hAnsi="Times New Roman" w:cs="Times New Roman"/>
          <w:sz w:val="28"/>
          <w:szCs w:val="28"/>
        </w:rPr>
        <w:t>ОВЗ</w:t>
      </w:r>
      <w:r w:rsidRPr="00CF1C74">
        <w:rPr>
          <w:rFonts w:ascii="Times New Roman" w:hAnsi="Times New Roman" w:cs="Times New Roman"/>
          <w:sz w:val="28"/>
          <w:szCs w:val="28"/>
        </w:rPr>
        <w:t>;</w:t>
      </w:r>
    </w:p>
    <w:p w:rsidR="00CF1C74" w:rsidRDefault="00CF1C74" w:rsidP="00CF1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-  обеспечение преемственности целей, задач и содержания дошкольного и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Основные направления работы: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1. Работа с семьями воспитанников: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C74">
        <w:rPr>
          <w:rFonts w:ascii="Times New Roman" w:hAnsi="Times New Roman" w:cs="Times New Roman"/>
          <w:sz w:val="28"/>
          <w:szCs w:val="28"/>
        </w:rPr>
        <w:t xml:space="preserve"> Педагогическое просвещение родителей;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C74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запросов родителей в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индивидуальных и групповых формах работы;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C74">
        <w:rPr>
          <w:rFonts w:ascii="Times New Roman" w:hAnsi="Times New Roman" w:cs="Times New Roman"/>
          <w:sz w:val="28"/>
          <w:szCs w:val="28"/>
        </w:rPr>
        <w:t xml:space="preserve"> Изучение состояния факторов среды социального развития ребенка,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связанных с его семьей.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2. Работа с педагогами детского сада: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C74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запросов педагогов, связанных с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вопросами социального развития детей и взаимоотношений с их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lastRenderedPageBreak/>
        <w:t>родителями;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C74">
        <w:rPr>
          <w:rFonts w:ascii="Times New Roman" w:hAnsi="Times New Roman" w:cs="Times New Roman"/>
          <w:sz w:val="28"/>
          <w:szCs w:val="28"/>
        </w:rPr>
        <w:t xml:space="preserve"> Изучение факторов среды социального развития детей в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образовательном пространстве детского сада.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3. Работа с воспитанниками детского сада: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C74">
        <w:rPr>
          <w:rFonts w:ascii="Times New Roman" w:hAnsi="Times New Roman" w:cs="Times New Roman"/>
          <w:sz w:val="28"/>
          <w:szCs w:val="28"/>
        </w:rPr>
        <w:t xml:space="preserve"> Организация деятельности, направленной на развитие</w:t>
      </w:r>
    </w:p>
    <w:p w:rsid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индивидуальности детей и их социализацию;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C74">
        <w:rPr>
          <w:rFonts w:ascii="Times New Roman" w:hAnsi="Times New Roman" w:cs="Times New Roman"/>
          <w:sz w:val="28"/>
          <w:szCs w:val="28"/>
        </w:rPr>
        <w:t xml:space="preserve"> Организация досуга детей.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4. Работа с другими службами: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C74">
        <w:rPr>
          <w:rFonts w:ascii="Times New Roman" w:hAnsi="Times New Roman" w:cs="Times New Roman"/>
          <w:sz w:val="28"/>
          <w:szCs w:val="28"/>
        </w:rPr>
        <w:t xml:space="preserve"> Координация взаимодействия субъектов социума в работе с семьей.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C74">
        <w:rPr>
          <w:rFonts w:ascii="Times New Roman" w:hAnsi="Times New Roman" w:cs="Times New Roman"/>
          <w:sz w:val="28"/>
          <w:szCs w:val="28"/>
        </w:rPr>
        <w:t xml:space="preserve"> Успешная социализация воспитанников ДОУ;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C74">
        <w:rPr>
          <w:rFonts w:ascii="Times New Roman" w:hAnsi="Times New Roman" w:cs="Times New Roman"/>
          <w:sz w:val="28"/>
          <w:szCs w:val="28"/>
        </w:rPr>
        <w:t xml:space="preserve"> Гражданское самосознание и общественная позиция родителей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воспитанников ДОУ;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1C74">
        <w:rPr>
          <w:rFonts w:ascii="Times New Roman" w:hAnsi="Times New Roman" w:cs="Times New Roman"/>
          <w:sz w:val="28"/>
          <w:szCs w:val="28"/>
        </w:rPr>
        <w:t xml:space="preserve"> Профессиональное самоопределение, потребность в самообразовании и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C74">
        <w:rPr>
          <w:rFonts w:ascii="Times New Roman" w:hAnsi="Times New Roman" w:cs="Times New Roman"/>
          <w:sz w:val="28"/>
          <w:szCs w:val="28"/>
        </w:rPr>
        <w:t>активной творческой деятельности педагогов ДОУ.</w:t>
      </w:r>
    </w:p>
    <w:p w:rsidR="00CF1C74" w:rsidRPr="00CF1C74" w:rsidRDefault="00CF1C74" w:rsidP="00CF1C7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1C74" w:rsidRPr="00CF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74"/>
    <w:rsid w:val="00874220"/>
    <w:rsid w:val="00C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FBAF6-D06A-43D8-BD02-E043C7C9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2018-06-03T20:13:00Z</dcterms:created>
  <dcterms:modified xsi:type="dcterms:W3CDTF">2018-06-03T20:25:00Z</dcterms:modified>
</cp:coreProperties>
</file>